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02A" w:rsidRDefault="00084070" w:rsidP="00141BE0">
      <w:pPr>
        <w:ind w:firstLine="851"/>
        <w:jc w:val="both"/>
        <w:rPr>
          <w:szCs w:val="2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2567940</wp:posOffset>
            </wp:positionH>
            <wp:positionV relativeFrom="paragraph">
              <wp:posOffset>-158115</wp:posOffset>
            </wp:positionV>
            <wp:extent cx="838200" cy="81915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round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320040</wp:posOffset>
            </wp:positionH>
            <wp:positionV relativeFrom="paragraph">
              <wp:posOffset>-24765</wp:posOffset>
            </wp:positionV>
            <wp:extent cx="1371600" cy="1123950"/>
            <wp:effectExtent l="19050" t="0" r="0" b="0"/>
            <wp:wrapNone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6515" t="29868" r="64244" b="504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123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C602A" w:rsidRDefault="002C602A" w:rsidP="00141BE0">
      <w:pPr>
        <w:ind w:firstLine="851"/>
        <w:jc w:val="both"/>
        <w:rPr>
          <w:szCs w:val="24"/>
          <w:lang w:eastAsia="ru-RU"/>
        </w:rPr>
      </w:pPr>
    </w:p>
    <w:p w:rsidR="002C602A" w:rsidRPr="006B6DE7" w:rsidRDefault="002C602A" w:rsidP="006B6DE7">
      <w:pPr>
        <w:ind w:firstLine="851"/>
        <w:jc w:val="both"/>
      </w:pPr>
      <w:r>
        <w:rPr>
          <w:szCs w:val="24"/>
          <w:lang w:eastAsia="ru-RU"/>
        </w:rPr>
        <w:t xml:space="preserve">                              </w:t>
      </w:r>
    </w:p>
    <w:p w:rsidR="002C602A" w:rsidRDefault="00A92A15" w:rsidP="00141BE0">
      <w:pPr>
        <w:ind w:firstLine="851"/>
        <w:jc w:val="both"/>
        <w:rPr>
          <w:szCs w:val="24"/>
          <w:lang w:eastAsia="ru-RU"/>
        </w:rPr>
      </w:pPr>
      <w:r w:rsidRPr="00A92A15">
        <w:rPr>
          <w:noProof/>
          <w:lang w:eastAsia="ru-RU"/>
        </w:rPr>
        <w:pict>
          <v:rect id="_x0000_s1028" style="position:absolute;left:0;text-align:left;margin-left:181.2pt;margin-top:12.15pt;width:103.5pt;height:36pt;z-index:251656704" stroked="f">
            <v:textbox>
              <w:txbxContent>
                <w:p w:rsidR="002C602A" w:rsidRPr="006B6DE7" w:rsidRDefault="002C602A" w:rsidP="006B6DE7">
                  <w:pPr>
                    <w:jc w:val="center"/>
                    <w:rPr>
                      <w:color w:val="0070C0"/>
                      <w:sz w:val="22"/>
                    </w:rPr>
                  </w:pPr>
                  <w:r w:rsidRPr="006B6DE7">
                    <w:rPr>
                      <w:b/>
                      <w:bCs/>
                      <w:color w:val="0070C0"/>
                      <w:sz w:val="20"/>
                    </w:rPr>
                    <w:t xml:space="preserve">ФНМЦ </w:t>
                  </w:r>
                  <w:r w:rsidRPr="006B6DE7">
                    <w:rPr>
                      <w:b/>
                      <w:bCs/>
                      <w:color w:val="0070C0"/>
                      <w:sz w:val="20"/>
                    </w:rPr>
                    <w:br/>
                    <w:t xml:space="preserve">им. Л.В. </w:t>
                  </w:r>
                  <w:proofErr w:type="spellStart"/>
                  <w:r w:rsidRPr="006B6DE7">
                    <w:rPr>
                      <w:b/>
                      <w:bCs/>
                      <w:color w:val="0070C0"/>
                      <w:sz w:val="20"/>
                    </w:rPr>
                    <w:t>Занкова</w:t>
                  </w:r>
                  <w:proofErr w:type="spellEnd"/>
                </w:p>
              </w:txbxContent>
            </v:textbox>
          </v:rect>
        </w:pict>
      </w:r>
    </w:p>
    <w:p w:rsidR="002C602A" w:rsidRDefault="002C602A" w:rsidP="00141BE0">
      <w:pPr>
        <w:ind w:firstLine="851"/>
        <w:jc w:val="both"/>
        <w:rPr>
          <w:szCs w:val="24"/>
          <w:lang w:eastAsia="ru-RU"/>
        </w:rPr>
      </w:pPr>
    </w:p>
    <w:p w:rsidR="002C602A" w:rsidRDefault="002C602A" w:rsidP="00141BE0">
      <w:pPr>
        <w:ind w:firstLine="851"/>
        <w:jc w:val="both"/>
        <w:rPr>
          <w:szCs w:val="24"/>
          <w:lang w:eastAsia="ru-RU"/>
        </w:rPr>
      </w:pPr>
    </w:p>
    <w:p w:rsidR="002C602A" w:rsidRDefault="002C602A" w:rsidP="00141BE0">
      <w:pPr>
        <w:ind w:firstLine="851"/>
        <w:jc w:val="both"/>
        <w:rPr>
          <w:szCs w:val="24"/>
          <w:lang w:eastAsia="ru-RU"/>
        </w:rPr>
      </w:pPr>
    </w:p>
    <w:p w:rsidR="002C602A" w:rsidRDefault="002C602A" w:rsidP="00141BE0">
      <w:pPr>
        <w:ind w:firstLine="851"/>
        <w:jc w:val="both"/>
        <w:rPr>
          <w:szCs w:val="24"/>
          <w:lang w:eastAsia="ru-RU"/>
        </w:rPr>
      </w:pPr>
      <w:r w:rsidRPr="00141BE0">
        <w:rPr>
          <w:szCs w:val="24"/>
          <w:lang w:eastAsia="ru-RU"/>
        </w:rPr>
        <w:t xml:space="preserve">Уважаемые коллеги! </w:t>
      </w:r>
    </w:p>
    <w:p w:rsidR="002C602A" w:rsidRDefault="002C602A" w:rsidP="00141BE0">
      <w:pPr>
        <w:ind w:firstLine="851"/>
        <w:jc w:val="both"/>
        <w:rPr>
          <w:szCs w:val="24"/>
          <w:lang w:eastAsia="ru-RU"/>
        </w:rPr>
      </w:pPr>
      <w:r w:rsidRPr="00141BE0">
        <w:rPr>
          <w:szCs w:val="24"/>
          <w:lang w:eastAsia="ru-RU"/>
        </w:rPr>
        <w:t>Пр</w:t>
      </w:r>
      <w:r>
        <w:rPr>
          <w:szCs w:val="24"/>
          <w:lang w:eastAsia="ru-RU"/>
        </w:rPr>
        <w:t xml:space="preserve">иглашаем вас принять участие в </w:t>
      </w:r>
      <w:proofErr w:type="spellStart"/>
      <w:r w:rsidRPr="00141BE0">
        <w:rPr>
          <w:szCs w:val="24"/>
          <w:lang w:eastAsia="ru-RU"/>
        </w:rPr>
        <w:t>вебинаре</w:t>
      </w:r>
      <w:proofErr w:type="spellEnd"/>
      <w:r w:rsidRPr="00141BE0">
        <w:rPr>
          <w:szCs w:val="24"/>
          <w:lang w:eastAsia="ru-RU"/>
        </w:rPr>
        <w:t> </w:t>
      </w:r>
      <w:r>
        <w:rPr>
          <w:szCs w:val="24"/>
          <w:lang w:eastAsia="ru-RU"/>
        </w:rPr>
        <w:t>по теме:</w:t>
      </w:r>
      <w:r w:rsidRPr="00141BE0">
        <w:rPr>
          <w:szCs w:val="24"/>
          <w:lang w:eastAsia="ru-RU"/>
        </w:rPr>
        <w:t> </w:t>
      </w:r>
      <w:r>
        <w:rPr>
          <w:szCs w:val="24"/>
          <w:lang w:eastAsia="ru-RU"/>
        </w:rPr>
        <w:t>«</w:t>
      </w:r>
      <w:r w:rsidR="00084070" w:rsidRPr="00084070">
        <w:rPr>
          <w:szCs w:val="24"/>
          <w:lang w:eastAsia="ru-RU"/>
        </w:rPr>
        <w:t>Работа с текстом средствами курсов «Русский язык» и «Окружаю</w:t>
      </w:r>
      <w:r w:rsidR="00084070">
        <w:rPr>
          <w:szCs w:val="24"/>
          <w:lang w:eastAsia="ru-RU"/>
        </w:rPr>
        <w:t xml:space="preserve">щий мир» в системе Л.В. </w:t>
      </w:r>
      <w:proofErr w:type="spellStart"/>
      <w:r w:rsidR="00084070">
        <w:rPr>
          <w:szCs w:val="24"/>
          <w:lang w:eastAsia="ru-RU"/>
        </w:rPr>
        <w:t>Занкова</w:t>
      </w:r>
      <w:proofErr w:type="spellEnd"/>
      <w:r>
        <w:rPr>
          <w:szCs w:val="24"/>
          <w:lang w:eastAsia="ru-RU"/>
        </w:rPr>
        <w:t>»</w:t>
      </w:r>
      <w:r w:rsidRPr="00141BE0">
        <w:rPr>
          <w:szCs w:val="24"/>
          <w:lang w:eastAsia="ru-RU"/>
        </w:rPr>
        <w:t>.</w:t>
      </w:r>
    </w:p>
    <w:p w:rsidR="002C602A" w:rsidRDefault="002C602A" w:rsidP="004F007E">
      <w:pPr>
        <w:jc w:val="both"/>
        <w:rPr>
          <w:szCs w:val="24"/>
          <w:lang w:eastAsia="ru-RU"/>
        </w:rPr>
      </w:pPr>
      <w:proofErr w:type="spellStart"/>
      <w:r>
        <w:rPr>
          <w:szCs w:val="24"/>
          <w:lang w:eastAsia="ru-RU"/>
        </w:rPr>
        <w:t>Вебинар</w:t>
      </w:r>
      <w:proofErr w:type="spellEnd"/>
      <w:r>
        <w:rPr>
          <w:szCs w:val="24"/>
          <w:lang w:eastAsia="ru-RU"/>
        </w:rPr>
        <w:t xml:space="preserve"> проводится совместно Издательским центром ВЕНТАНА-ГРАФ, </w:t>
      </w:r>
    </w:p>
    <w:p w:rsidR="002C602A" w:rsidRPr="00141BE0" w:rsidRDefault="002C602A" w:rsidP="004F007E">
      <w:pPr>
        <w:jc w:val="both"/>
        <w:rPr>
          <w:szCs w:val="24"/>
          <w:lang w:eastAsia="ru-RU"/>
        </w:rPr>
      </w:pPr>
      <w:r>
        <w:rPr>
          <w:szCs w:val="24"/>
          <w:lang w:eastAsia="ru-RU"/>
        </w:rPr>
        <w:t xml:space="preserve">ФНМЦ им. Л.В. </w:t>
      </w:r>
      <w:proofErr w:type="spellStart"/>
      <w:r>
        <w:rPr>
          <w:szCs w:val="24"/>
          <w:lang w:eastAsia="ru-RU"/>
        </w:rPr>
        <w:t>Занкова</w:t>
      </w:r>
      <w:proofErr w:type="spellEnd"/>
      <w:r>
        <w:rPr>
          <w:szCs w:val="24"/>
          <w:lang w:eastAsia="ru-RU"/>
        </w:rPr>
        <w:t>.</w:t>
      </w:r>
    </w:p>
    <w:p w:rsidR="00084070" w:rsidRDefault="002C602A" w:rsidP="00141BE0">
      <w:pPr>
        <w:ind w:firstLine="851"/>
        <w:jc w:val="both"/>
        <w:rPr>
          <w:szCs w:val="24"/>
          <w:lang w:eastAsia="ru-RU"/>
        </w:rPr>
      </w:pPr>
      <w:r>
        <w:rPr>
          <w:szCs w:val="24"/>
          <w:lang w:eastAsia="ru-RU"/>
        </w:rPr>
        <w:t>Лектор: автор курс</w:t>
      </w:r>
      <w:r w:rsidR="00084070">
        <w:rPr>
          <w:szCs w:val="24"/>
          <w:lang w:eastAsia="ru-RU"/>
        </w:rPr>
        <w:t>ов</w:t>
      </w:r>
      <w:r>
        <w:rPr>
          <w:szCs w:val="24"/>
          <w:lang w:eastAsia="ru-RU"/>
        </w:rPr>
        <w:t xml:space="preserve"> </w:t>
      </w:r>
      <w:r w:rsidR="00084070">
        <w:rPr>
          <w:szCs w:val="24"/>
          <w:lang w:eastAsia="ru-RU"/>
        </w:rPr>
        <w:t>"Обучение грамоте", "Русский язык"</w:t>
      </w:r>
      <w:r>
        <w:rPr>
          <w:szCs w:val="24"/>
          <w:lang w:eastAsia="ru-RU"/>
        </w:rPr>
        <w:t xml:space="preserve">, </w:t>
      </w:r>
    </w:p>
    <w:p w:rsidR="002C602A" w:rsidRPr="00141BE0" w:rsidRDefault="002C602A" w:rsidP="00141BE0">
      <w:pPr>
        <w:ind w:firstLine="851"/>
        <w:jc w:val="both"/>
        <w:rPr>
          <w:szCs w:val="24"/>
          <w:lang w:eastAsia="ru-RU"/>
        </w:rPr>
      </w:pPr>
      <w:r>
        <w:rPr>
          <w:szCs w:val="24"/>
          <w:lang w:eastAsia="ru-RU"/>
        </w:rPr>
        <w:t xml:space="preserve">кандидат </w:t>
      </w:r>
      <w:r w:rsidR="00084070">
        <w:rPr>
          <w:szCs w:val="24"/>
          <w:lang w:eastAsia="ru-RU"/>
        </w:rPr>
        <w:t>педагоги</w:t>
      </w:r>
      <w:r>
        <w:rPr>
          <w:szCs w:val="24"/>
          <w:lang w:eastAsia="ru-RU"/>
        </w:rPr>
        <w:t xml:space="preserve">ческих наук </w:t>
      </w:r>
      <w:r w:rsidR="00084070">
        <w:rPr>
          <w:szCs w:val="24"/>
          <w:lang w:eastAsia="ru-RU"/>
        </w:rPr>
        <w:t>Наталия Васильевна Нечаева.</w:t>
      </w:r>
    </w:p>
    <w:p w:rsidR="002C602A" w:rsidRPr="00141BE0" w:rsidRDefault="002C602A" w:rsidP="00141BE0">
      <w:pPr>
        <w:ind w:firstLine="851"/>
        <w:jc w:val="both"/>
        <w:rPr>
          <w:szCs w:val="24"/>
          <w:lang w:eastAsia="ru-RU"/>
        </w:rPr>
      </w:pPr>
      <w:r w:rsidRPr="00141BE0">
        <w:rPr>
          <w:szCs w:val="24"/>
          <w:lang w:eastAsia="ru-RU"/>
        </w:rPr>
        <w:t> </w:t>
      </w:r>
    </w:p>
    <w:p w:rsidR="002C602A" w:rsidRDefault="002C602A" w:rsidP="004024FD">
      <w:pPr>
        <w:jc w:val="both"/>
        <w:rPr>
          <w:szCs w:val="24"/>
          <w:lang w:eastAsia="ru-RU"/>
        </w:rPr>
      </w:pPr>
      <w:r w:rsidRPr="00141BE0">
        <w:rPr>
          <w:szCs w:val="24"/>
          <w:lang w:eastAsia="ru-RU"/>
        </w:rPr>
        <w:t>Дата проведения</w:t>
      </w:r>
      <w:r>
        <w:rPr>
          <w:szCs w:val="24"/>
          <w:lang w:eastAsia="ru-RU"/>
        </w:rPr>
        <w:t>:</w:t>
      </w:r>
      <w:r w:rsidRPr="00141BE0">
        <w:rPr>
          <w:szCs w:val="24"/>
          <w:lang w:eastAsia="ru-RU"/>
        </w:rPr>
        <w:t xml:space="preserve"> </w:t>
      </w:r>
      <w:r>
        <w:rPr>
          <w:szCs w:val="24"/>
          <w:lang w:eastAsia="ru-RU"/>
        </w:rPr>
        <w:t>2</w:t>
      </w:r>
      <w:r w:rsidR="00084070">
        <w:rPr>
          <w:szCs w:val="24"/>
          <w:lang w:eastAsia="ru-RU"/>
        </w:rPr>
        <w:t>0 ок</w:t>
      </w:r>
      <w:r w:rsidRPr="00141BE0">
        <w:rPr>
          <w:szCs w:val="24"/>
          <w:lang w:eastAsia="ru-RU"/>
        </w:rPr>
        <w:t>тября</w:t>
      </w:r>
      <w:r>
        <w:rPr>
          <w:szCs w:val="24"/>
          <w:lang w:eastAsia="ru-RU"/>
        </w:rPr>
        <w:t>.</w:t>
      </w:r>
    </w:p>
    <w:p w:rsidR="002C602A" w:rsidRPr="00141BE0" w:rsidRDefault="002C602A" w:rsidP="004024FD">
      <w:pPr>
        <w:jc w:val="both"/>
        <w:rPr>
          <w:szCs w:val="24"/>
          <w:lang w:eastAsia="ru-RU"/>
        </w:rPr>
      </w:pPr>
      <w:r>
        <w:rPr>
          <w:szCs w:val="24"/>
          <w:lang w:eastAsia="ru-RU"/>
        </w:rPr>
        <w:t>Время проведения:13:</w:t>
      </w:r>
      <w:r w:rsidRPr="00141BE0">
        <w:rPr>
          <w:szCs w:val="24"/>
          <w:lang w:eastAsia="ru-RU"/>
        </w:rPr>
        <w:t>30</w:t>
      </w:r>
      <w:r>
        <w:rPr>
          <w:szCs w:val="24"/>
          <w:lang w:eastAsia="ru-RU"/>
        </w:rPr>
        <w:t xml:space="preserve"> - 15:00 </w:t>
      </w:r>
      <w:r w:rsidRPr="00141BE0">
        <w:rPr>
          <w:szCs w:val="24"/>
          <w:lang w:eastAsia="ru-RU"/>
        </w:rPr>
        <w:t xml:space="preserve"> </w:t>
      </w:r>
      <w:r>
        <w:rPr>
          <w:szCs w:val="24"/>
          <w:lang w:eastAsia="ru-RU"/>
        </w:rPr>
        <w:t>(время московское)</w:t>
      </w:r>
      <w:r w:rsidR="004D60D2">
        <w:rPr>
          <w:szCs w:val="24"/>
          <w:lang w:eastAsia="ru-RU"/>
        </w:rPr>
        <w:t>.</w:t>
      </w:r>
      <w:r w:rsidRPr="005F5C37">
        <w:t xml:space="preserve"> </w:t>
      </w:r>
    </w:p>
    <w:p w:rsidR="002C602A" w:rsidRDefault="002C602A" w:rsidP="004024FD">
      <w:pPr>
        <w:rPr>
          <w:szCs w:val="24"/>
          <w:lang w:eastAsia="ru-RU"/>
        </w:rPr>
      </w:pPr>
      <w:r w:rsidRPr="00141BE0">
        <w:rPr>
          <w:szCs w:val="24"/>
          <w:lang w:eastAsia="ru-RU"/>
        </w:rPr>
        <w:t xml:space="preserve">Зарегистрироваться на </w:t>
      </w:r>
      <w:proofErr w:type="spellStart"/>
      <w:r w:rsidRPr="00141BE0">
        <w:rPr>
          <w:szCs w:val="24"/>
          <w:lang w:eastAsia="ru-RU"/>
        </w:rPr>
        <w:t>вебинар</w:t>
      </w:r>
      <w:proofErr w:type="spellEnd"/>
      <w:r w:rsidRPr="00141BE0">
        <w:rPr>
          <w:szCs w:val="24"/>
          <w:lang w:eastAsia="ru-RU"/>
        </w:rPr>
        <w:t xml:space="preserve"> можно по ссылке</w:t>
      </w:r>
      <w:r w:rsidR="00B03D0C">
        <w:rPr>
          <w:szCs w:val="24"/>
          <w:lang w:eastAsia="ru-RU"/>
        </w:rPr>
        <w:t xml:space="preserve"> </w:t>
      </w:r>
      <w:hyperlink r:id="rId6" w:tgtFrame="_blank" w:history="1">
        <w:r w:rsidR="00B03D0C">
          <w:rPr>
            <w:rStyle w:val="a3"/>
            <w:rFonts w:ascii="Arial" w:hAnsi="Arial" w:cs="Arial"/>
            <w:color w:val="1155CC"/>
            <w:sz w:val="19"/>
            <w:szCs w:val="19"/>
            <w:shd w:val="clear" w:color="auto" w:fill="FFFFFF"/>
          </w:rPr>
          <w:t>https://www.vgf.ru/pedagogu/Webinars/</w:t>
        </w:r>
        <w:r w:rsidR="00B03D0C">
          <w:rPr>
            <w:rStyle w:val="a3"/>
            <w:rFonts w:ascii="Arial" w:hAnsi="Arial" w:cs="Arial"/>
            <w:color w:val="1155CC"/>
            <w:sz w:val="19"/>
            <w:szCs w:val="19"/>
            <w:shd w:val="clear" w:color="auto" w:fill="FFFFFF"/>
          </w:rPr>
          <w:t>S</w:t>
        </w:r>
        <w:r w:rsidR="00B03D0C">
          <w:rPr>
            <w:rStyle w:val="a3"/>
            <w:rFonts w:ascii="Arial" w:hAnsi="Arial" w:cs="Arial"/>
            <w:color w:val="1155CC"/>
            <w:sz w:val="19"/>
            <w:szCs w:val="19"/>
            <w:shd w:val="clear" w:color="auto" w:fill="FFFFFF"/>
          </w:rPr>
          <w:t>ubscribeToW</w:t>
        </w:r>
        <w:r w:rsidR="00B03D0C">
          <w:rPr>
            <w:rStyle w:val="a3"/>
            <w:rFonts w:ascii="Arial" w:hAnsi="Arial" w:cs="Arial"/>
            <w:color w:val="1155CC"/>
            <w:sz w:val="19"/>
            <w:szCs w:val="19"/>
            <w:shd w:val="clear" w:color="auto" w:fill="FFFFFF"/>
          </w:rPr>
          <w:t>e</w:t>
        </w:r>
        <w:r w:rsidR="00B03D0C">
          <w:rPr>
            <w:rStyle w:val="a3"/>
            <w:rFonts w:ascii="Arial" w:hAnsi="Arial" w:cs="Arial"/>
            <w:color w:val="1155CC"/>
            <w:sz w:val="19"/>
            <w:szCs w:val="19"/>
            <w:shd w:val="clear" w:color="auto" w:fill="FFFFFF"/>
          </w:rPr>
          <w:t>binar/tabid/1135/mid/1582/forId/169/Default.aspx</w:t>
        </w:r>
      </w:hyperlink>
    </w:p>
    <w:p w:rsidR="002C602A" w:rsidRDefault="002C602A" w:rsidP="00141BE0">
      <w:pPr>
        <w:ind w:firstLine="851"/>
        <w:contextualSpacing/>
        <w:jc w:val="both"/>
        <w:rPr>
          <w:szCs w:val="24"/>
          <w:lang w:eastAsia="ru-RU"/>
        </w:rPr>
      </w:pPr>
    </w:p>
    <w:p w:rsidR="002C602A" w:rsidRDefault="002C602A" w:rsidP="00141BE0">
      <w:pPr>
        <w:ind w:firstLine="851"/>
        <w:contextualSpacing/>
        <w:jc w:val="both"/>
        <w:rPr>
          <w:szCs w:val="24"/>
          <w:lang w:eastAsia="ru-RU"/>
        </w:rPr>
      </w:pPr>
      <w:r>
        <w:rPr>
          <w:szCs w:val="24"/>
          <w:lang w:eastAsia="ru-RU"/>
        </w:rPr>
        <w:t>Дополнительная информация на сайте</w:t>
      </w:r>
    </w:p>
    <w:p w:rsidR="002C602A" w:rsidRDefault="00A92A15" w:rsidP="00141BE0">
      <w:pPr>
        <w:ind w:firstLine="851"/>
        <w:contextualSpacing/>
        <w:jc w:val="both"/>
      </w:pPr>
      <w:hyperlink r:id="rId7" w:tgtFrame="_blank" w:history="1">
        <w:r w:rsidR="002C602A">
          <w:rPr>
            <w:rStyle w:val="a3"/>
            <w:rFonts w:ascii="Arial" w:hAnsi="Arial" w:cs="Arial"/>
            <w:color w:val="1155CC"/>
            <w:sz w:val="19"/>
            <w:szCs w:val="19"/>
            <w:shd w:val="clear" w:color="auto" w:fill="FFFFFF"/>
          </w:rPr>
          <w:t>https://www.vgf.ru/pedagogu/Webinars.aspx</w:t>
        </w:r>
      </w:hyperlink>
    </w:p>
    <w:p w:rsidR="002C602A" w:rsidRDefault="002C602A" w:rsidP="00141BE0">
      <w:pPr>
        <w:ind w:firstLine="851"/>
        <w:jc w:val="both"/>
        <w:rPr>
          <w:szCs w:val="24"/>
          <w:lang w:eastAsia="ru-RU"/>
        </w:rPr>
      </w:pPr>
    </w:p>
    <w:p w:rsidR="00084070" w:rsidRPr="00186FEB" w:rsidRDefault="002C602A" w:rsidP="00084070">
      <w:pPr>
        <w:ind w:firstLine="851"/>
        <w:jc w:val="both"/>
        <w:rPr>
          <w:szCs w:val="24"/>
          <w:lang w:eastAsia="ru-RU"/>
        </w:rPr>
      </w:pPr>
      <w:r w:rsidRPr="00141BE0">
        <w:rPr>
          <w:szCs w:val="24"/>
          <w:lang w:eastAsia="ru-RU"/>
        </w:rPr>
        <w:t xml:space="preserve">Свои вопросы  авторам можно задать заранее по электронной почте   </w:t>
      </w:r>
      <w:hyperlink r:id="rId8" w:tgtFrame="_blank" w:history="1">
        <w:r w:rsidRPr="00141BE0">
          <w:rPr>
            <w:color w:val="0000FF"/>
            <w:szCs w:val="24"/>
            <w:u w:val="single"/>
            <w:lang w:eastAsia="ru-RU"/>
          </w:rPr>
          <w:t>zankov@apkpro.ru</w:t>
        </w:r>
      </w:hyperlink>
      <w:r w:rsidRPr="00141BE0">
        <w:rPr>
          <w:szCs w:val="24"/>
          <w:lang w:eastAsia="ru-RU"/>
        </w:rPr>
        <w:t xml:space="preserve">    </w:t>
      </w:r>
      <w:proofErr w:type="spellStart"/>
      <w:r w:rsidRPr="00141BE0">
        <w:rPr>
          <w:szCs w:val="24"/>
          <w:lang w:eastAsia="ru-RU"/>
        </w:rPr>
        <w:t>c</w:t>
      </w:r>
      <w:proofErr w:type="spellEnd"/>
      <w:r w:rsidRPr="00141BE0">
        <w:rPr>
          <w:szCs w:val="24"/>
          <w:lang w:eastAsia="ru-RU"/>
        </w:rPr>
        <w:t xml:space="preserve"> пометкой в теме: </w:t>
      </w:r>
      <w:r>
        <w:rPr>
          <w:b/>
          <w:bCs/>
          <w:i/>
          <w:iCs/>
          <w:szCs w:val="24"/>
          <w:lang w:eastAsia="ru-RU"/>
        </w:rPr>
        <w:t>«</w:t>
      </w:r>
      <w:proofErr w:type="spellStart"/>
      <w:r w:rsidRPr="00141BE0">
        <w:rPr>
          <w:b/>
          <w:bCs/>
          <w:i/>
          <w:iCs/>
          <w:szCs w:val="24"/>
          <w:lang w:eastAsia="ru-RU"/>
        </w:rPr>
        <w:t>Вебинар</w:t>
      </w:r>
      <w:proofErr w:type="spellEnd"/>
      <w:r w:rsidRPr="00141BE0">
        <w:rPr>
          <w:b/>
          <w:bCs/>
          <w:i/>
          <w:iCs/>
          <w:szCs w:val="24"/>
          <w:lang w:eastAsia="ru-RU"/>
        </w:rPr>
        <w:t xml:space="preserve"> </w:t>
      </w:r>
      <w:r>
        <w:rPr>
          <w:b/>
          <w:bCs/>
          <w:i/>
          <w:iCs/>
          <w:szCs w:val="24"/>
          <w:lang w:eastAsia="ru-RU"/>
        </w:rPr>
        <w:t>2</w:t>
      </w:r>
      <w:r w:rsidR="00084070">
        <w:rPr>
          <w:b/>
          <w:bCs/>
          <w:i/>
          <w:iCs/>
          <w:szCs w:val="24"/>
          <w:lang w:eastAsia="ru-RU"/>
        </w:rPr>
        <w:t>0</w:t>
      </w:r>
      <w:r w:rsidRPr="00141BE0">
        <w:rPr>
          <w:b/>
          <w:bCs/>
          <w:i/>
          <w:iCs/>
          <w:szCs w:val="24"/>
          <w:lang w:eastAsia="ru-RU"/>
        </w:rPr>
        <w:t xml:space="preserve"> </w:t>
      </w:r>
      <w:r w:rsidR="00084070">
        <w:rPr>
          <w:b/>
          <w:bCs/>
          <w:i/>
          <w:iCs/>
          <w:szCs w:val="24"/>
          <w:lang w:eastAsia="ru-RU"/>
        </w:rPr>
        <w:t>ок</w:t>
      </w:r>
      <w:r w:rsidRPr="00141BE0">
        <w:rPr>
          <w:b/>
          <w:bCs/>
          <w:i/>
          <w:iCs/>
          <w:szCs w:val="24"/>
          <w:lang w:eastAsia="ru-RU"/>
        </w:rPr>
        <w:t>тября</w:t>
      </w:r>
      <w:r>
        <w:rPr>
          <w:b/>
          <w:bCs/>
          <w:i/>
          <w:iCs/>
          <w:szCs w:val="24"/>
          <w:lang w:eastAsia="ru-RU"/>
        </w:rPr>
        <w:t>»</w:t>
      </w:r>
      <w:r w:rsidR="00084070">
        <w:rPr>
          <w:b/>
          <w:bCs/>
          <w:i/>
          <w:iCs/>
          <w:szCs w:val="24"/>
          <w:lang w:eastAsia="ru-RU"/>
        </w:rPr>
        <w:t xml:space="preserve"> </w:t>
      </w:r>
      <w:r w:rsidR="00084070" w:rsidRPr="00186FEB">
        <w:rPr>
          <w:szCs w:val="24"/>
          <w:lang w:eastAsia="ru-RU"/>
        </w:rPr>
        <w:t xml:space="preserve">или при регистрации на </w:t>
      </w:r>
      <w:proofErr w:type="spellStart"/>
      <w:r w:rsidR="00084070" w:rsidRPr="00186FEB">
        <w:rPr>
          <w:szCs w:val="24"/>
          <w:lang w:eastAsia="ru-RU"/>
        </w:rPr>
        <w:t>вебинар</w:t>
      </w:r>
      <w:proofErr w:type="spellEnd"/>
      <w:r w:rsidR="00084070" w:rsidRPr="00186FEB">
        <w:rPr>
          <w:szCs w:val="24"/>
          <w:lang w:eastAsia="ru-RU"/>
        </w:rPr>
        <w:t>.</w:t>
      </w:r>
    </w:p>
    <w:p w:rsidR="002C602A" w:rsidRPr="00141BE0" w:rsidRDefault="002C602A" w:rsidP="00141BE0">
      <w:pPr>
        <w:ind w:firstLine="851"/>
        <w:jc w:val="both"/>
        <w:rPr>
          <w:szCs w:val="24"/>
          <w:lang w:eastAsia="ru-RU"/>
        </w:rPr>
      </w:pPr>
    </w:p>
    <w:p w:rsidR="002C602A" w:rsidRPr="00141BE0" w:rsidRDefault="002C602A" w:rsidP="00141BE0">
      <w:pPr>
        <w:ind w:firstLine="851"/>
        <w:jc w:val="both"/>
        <w:rPr>
          <w:szCs w:val="24"/>
          <w:lang w:eastAsia="ru-RU"/>
        </w:rPr>
      </w:pPr>
      <w:r>
        <w:rPr>
          <w:szCs w:val="24"/>
          <w:lang w:eastAsia="ru-RU"/>
        </w:rPr>
        <w:t>Зарегистрированные у</w:t>
      </w:r>
      <w:r w:rsidRPr="00141BE0">
        <w:rPr>
          <w:szCs w:val="24"/>
          <w:lang w:eastAsia="ru-RU"/>
        </w:rPr>
        <w:t xml:space="preserve">частники </w:t>
      </w:r>
      <w:r>
        <w:rPr>
          <w:szCs w:val="24"/>
          <w:lang w:eastAsia="ru-RU"/>
        </w:rPr>
        <w:t>с</w:t>
      </w:r>
      <w:r w:rsidRPr="00141BE0">
        <w:rPr>
          <w:szCs w:val="24"/>
          <w:lang w:eastAsia="ru-RU"/>
        </w:rPr>
        <w:t xml:space="preserve">могут бесплатно скачать </w:t>
      </w:r>
      <w:r w:rsidRPr="00141BE0">
        <w:rPr>
          <w:b/>
          <w:bCs/>
          <w:i/>
          <w:iCs/>
          <w:szCs w:val="24"/>
          <w:lang w:eastAsia="ru-RU"/>
        </w:rPr>
        <w:t>сертификат участника</w:t>
      </w:r>
      <w:r w:rsidRPr="00141BE0">
        <w:rPr>
          <w:szCs w:val="24"/>
          <w:lang w:eastAsia="ru-RU"/>
        </w:rPr>
        <w:t xml:space="preserve"> </w:t>
      </w:r>
      <w:r>
        <w:rPr>
          <w:szCs w:val="24"/>
          <w:lang w:eastAsia="ru-RU"/>
        </w:rPr>
        <w:t xml:space="preserve">и презентацию </w:t>
      </w:r>
      <w:r w:rsidRPr="00141BE0">
        <w:rPr>
          <w:szCs w:val="24"/>
          <w:lang w:eastAsia="ru-RU"/>
        </w:rPr>
        <w:t xml:space="preserve">в течение </w:t>
      </w:r>
      <w:r>
        <w:rPr>
          <w:szCs w:val="24"/>
          <w:lang w:eastAsia="ru-RU"/>
        </w:rPr>
        <w:t xml:space="preserve">1 часа после окончания </w:t>
      </w:r>
      <w:proofErr w:type="spellStart"/>
      <w:r>
        <w:rPr>
          <w:szCs w:val="24"/>
          <w:lang w:eastAsia="ru-RU"/>
        </w:rPr>
        <w:t>вебинара</w:t>
      </w:r>
      <w:proofErr w:type="spellEnd"/>
      <w:r w:rsidRPr="00141BE0">
        <w:rPr>
          <w:szCs w:val="24"/>
          <w:lang w:eastAsia="ru-RU"/>
        </w:rPr>
        <w:t>. </w:t>
      </w:r>
    </w:p>
    <w:p w:rsidR="002C602A" w:rsidRDefault="002C602A" w:rsidP="00141BE0">
      <w:pPr>
        <w:ind w:firstLine="851"/>
        <w:jc w:val="both"/>
      </w:pPr>
      <w:bookmarkStart w:id="0" w:name="_GoBack"/>
      <w:bookmarkEnd w:id="0"/>
    </w:p>
    <w:p w:rsidR="002C602A" w:rsidRDefault="002C602A" w:rsidP="00141BE0">
      <w:pPr>
        <w:ind w:firstLine="851"/>
        <w:jc w:val="both"/>
      </w:pPr>
    </w:p>
    <w:sectPr w:rsidR="002C602A" w:rsidSect="006F54E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141BE0"/>
    <w:rsid w:val="000442C8"/>
    <w:rsid w:val="00045009"/>
    <w:rsid w:val="00084070"/>
    <w:rsid w:val="000D0EF7"/>
    <w:rsid w:val="00110B26"/>
    <w:rsid w:val="001206BC"/>
    <w:rsid w:val="00141BE0"/>
    <w:rsid w:val="00156FFD"/>
    <w:rsid w:val="002C602A"/>
    <w:rsid w:val="004024FD"/>
    <w:rsid w:val="004D60D2"/>
    <w:rsid w:val="004F007E"/>
    <w:rsid w:val="00516D69"/>
    <w:rsid w:val="005B75A0"/>
    <w:rsid w:val="005C2E62"/>
    <w:rsid w:val="005F5C37"/>
    <w:rsid w:val="006255D3"/>
    <w:rsid w:val="006B6DE7"/>
    <w:rsid w:val="006F54E9"/>
    <w:rsid w:val="00746507"/>
    <w:rsid w:val="007E4B0C"/>
    <w:rsid w:val="008E7EE5"/>
    <w:rsid w:val="009F634C"/>
    <w:rsid w:val="009F6D20"/>
    <w:rsid w:val="00A35BB2"/>
    <w:rsid w:val="00A37A22"/>
    <w:rsid w:val="00A92A15"/>
    <w:rsid w:val="00B03D0C"/>
    <w:rsid w:val="00B23CA4"/>
    <w:rsid w:val="00C54685"/>
    <w:rsid w:val="00CC17B6"/>
    <w:rsid w:val="00D34BCC"/>
    <w:rsid w:val="00DD1DD9"/>
    <w:rsid w:val="00DD1FE2"/>
    <w:rsid w:val="00EE1029"/>
    <w:rsid w:val="00F51DAB"/>
    <w:rsid w:val="00FF37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DAB"/>
    <w:rPr>
      <w:rFonts w:ascii="Times New Roman" w:hAnsi="Times New Roman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141BE0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5F5C37"/>
    <w:rPr>
      <w:rFonts w:cs="Times New Roman"/>
      <w:color w:val="800080"/>
      <w:u w:val="single"/>
    </w:rPr>
  </w:style>
  <w:style w:type="paragraph" w:styleId="a5">
    <w:name w:val="Balloon Text"/>
    <w:basedOn w:val="a"/>
    <w:link w:val="a6"/>
    <w:uiPriority w:val="99"/>
    <w:semiHidden/>
    <w:rsid w:val="005F5C3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5F5C37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rsid w:val="006B6DE7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apple-converted-space">
    <w:name w:val="apple-converted-space"/>
    <w:basedOn w:val="a0"/>
    <w:rsid w:val="00C5468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98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8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86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8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8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8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8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8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8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8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8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8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8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nkov@apkpro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vgf.ru/pedagogu/Webinars.asp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vgf.ru/pedagogu/Webinars/SubscribeToWebinar/tabid/1135/mid/1582/forId/169/Default.aspx" TargetMode="Externa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egorchenkova</cp:lastModifiedBy>
  <cp:revision>4</cp:revision>
  <cp:lastPrinted>2015-09-03T09:53:00Z</cp:lastPrinted>
  <dcterms:created xsi:type="dcterms:W3CDTF">2015-09-23T07:15:00Z</dcterms:created>
  <dcterms:modified xsi:type="dcterms:W3CDTF">2015-10-02T12:39:00Z</dcterms:modified>
</cp:coreProperties>
</file>